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C6" w:rsidRDefault="008414C6" w:rsidP="00D97220">
      <w:pPr>
        <w:spacing w:after="0" w:line="240" w:lineRule="auto"/>
        <w:ind w:right="-1" w:firstLine="142"/>
        <w:jc w:val="center"/>
        <w:rPr>
          <w:rFonts w:ascii="Times New Roman" w:hAnsi="Times New Roman" w:cs="Times New Roman"/>
          <w:b/>
          <w:sz w:val="26"/>
          <w:szCs w:val="26"/>
          <w:lang w:val="en-US"/>
        </w:rPr>
      </w:pPr>
      <w:r w:rsidRPr="008414C6">
        <w:rPr>
          <w:rFonts w:ascii="Times New Roman" w:hAnsi="Times New Roman" w:cs="Times New Roman"/>
          <w:b/>
          <w:sz w:val="26"/>
          <w:szCs w:val="26"/>
          <w:lang w:val="en-US"/>
        </w:rPr>
        <w:t>The list o</w:t>
      </w:r>
      <w:r w:rsidR="00E5307C">
        <w:rPr>
          <w:rFonts w:ascii="Times New Roman" w:hAnsi="Times New Roman" w:cs="Times New Roman"/>
          <w:b/>
          <w:sz w:val="26"/>
          <w:szCs w:val="26"/>
          <w:lang w:val="en-US"/>
        </w:rPr>
        <w:t>f the minimum amount of studies</w:t>
      </w:r>
      <w:r w:rsidRPr="008414C6">
        <w:rPr>
          <w:rFonts w:ascii="Times New Roman" w:hAnsi="Times New Roman" w:cs="Times New Roman"/>
          <w:b/>
          <w:sz w:val="26"/>
          <w:szCs w:val="26"/>
          <w:lang w:val="en-US"/>
        </w:rPr>
        <w:t xml:space="preserve"> required for hospitalization in the clinical Department of Pediatric Cardiology of the UMC Medical Center.</w:t>
      </w:r>
    </w:p>
    <w:p w:rsidR="00D97220" w:rsidRDefault="00D97220" w:rsidP="00E61C74">
      <w:pPr>
        <w:spacing w:after="0" w:line="240" w:lineRule="auto"/>
        <w:ind w:right="-1" w:firstLine="142"/>
        <w:jc w:val="both"/>
        <w:rPr>
          <w:rFonts w:ascii="Times New Roman" w:hAnsi="Times New Roman" w:cs="Times New Roman"/>
          <w:b/>
          <w:sz w:val="26"/>
          <w:szCs w:val="26"/>
          <w:lang w:val="en-US"/>
        </w:rPr>
      </w:pPr>
    </w:p>
    <w:p w:rsidR="00E61C74" w:rsidRDefault="008414C6" w:rsidP="00D97220">
      <w:pPr>
        <w:spacing w:after="0" w:line="240" w:lineRule="auto"/>
        <w:ind w:right="-1" w:firstLine="142"/>
        <w:jc w:val="center"/>
        <w:rPr>
          <w:rFonts w:ascii="Times New Roman" w:hAnsi="Times New Roman" w:cs="Times New Roman"/>
          <w:i/>
          <w:sz w:val="24"/>
          <w:szCs w:val="24"/>
          <w:lang w:val="en-US"/>
        </w:rPr>
      </w:pPr>
      <w:r w:rsidRPr="008414C6">
        <w:rPr>
          <w:rFonts w:ascii="Times New Roman" w:hAnsi="Times New Roman" w:cs="Times New Roman"/>
          <w:i/>
          <w:sz w:val="24"/>
          <w:szCs w:val="24"/>
          <w:lang w:val="en-US"/>
        </w:rPr>
        <w:t>Dear patients! Please check the availability of all tests and their timing. In the absence of the necessary tests from the above list, in the absence of oral sanitation or the presence of an ARVI clinic in the patient, hospitalization will be DENIED to YOU!</w:t>
      </w:r>
    </w:p>
    <w:p w:rsidR="00E5307C" w:rsidRPr="008414C6" w:rsidRDefault="00E5307C" w:rsidP="00E61C74">
      <w:pPr>
        <w:spacing w:after="0" w:line="240" w:lineRule="auto"/>
        <w:ind w:right="-1" w:firstLine="142"/>
        <w:jc w:val="both"/>
        <w:rPr>
          <w:rFonts w:ascii="Times New Roman" w:hAnsi="Times New Roman" w:cs="Times New Roman"/>
          <w:b/>
          <w:sz w:val="10"/>
          <w:szCs w:val="24"/>
          <w:lang w:val="en-US"/>
        </w:rPr>
      </w:pPr>
    </w:p>
    <w:p w:rsidR="00E61C74" w:rsidRPr="00E5307C" w:rsidRDefault="008414C6" w:rsidP="00D97220">
      <w:pPr>
        <w:spacing w:after="0" w:line="240" w:lineRule="auto"/>
        <w:ind w:right="-1"/>
        <w:jc w:val="both"/>
        <w:rPr>
          <w:rFonts w:ascii="Times New Roman" w:hAnsi="Times New Roman" w:cs="Times New Roman"/>
          <w:b/>
          <w:sz w:val="24"/>
          <w:szCs w:val="24"/>
          <w:lang w:val="en-US"/>
        </w:rPr>
      </w:pPr>
      <w:r w:rsidRPr="00E5307C">
        <w:rPr>
          <w:rFonts w:ascii="Times New Roman" w:hAnsi="Times New Roman" w:cs="Times New Roman"/>
          <w:b/>
          <w:sz w:val="24"/>
          <w:szCs w:val="24"/>
          <w:lang w:val="en-US"/>
        </w:rPr>
        <w:t>1) List of documents:</w:t>
      </w:r>
      <w:r w:rsidR="00E61C74" w:rsidRPr="00E5307C">
        <w:rPr>
          <w:rFonts w:ascii="Times New Roman" w:hAnsi="Times New Roman" w:cs="Times New Roman"/>
          <w:b/>
          <w:sz w:val="24"/>
          <w:szCs w:val="24"/>
          <w:lang w:val="en-US"/>
        </w:rPr>
        <w:t xml:space="preserve"> </w:t>
      </w:r>
    </w:p>
    <w:p w:rsidR="008414C6" w:rsidRPr="00E5307C" w:rsidRDefault="008414C6" w:rsidP="00E5307C">
      <w:pPr>
        <w:spacing w:after="0" w:line="240" w:lineRule="auto"/>
        <w:ind w:right="-1"/>
        <w:jc w:val="both"/>
        <w:rPr>
          <w:rFonts w:ascii="Times New Roman" w:hAnsi="Times New Roman" w:cs="Times New Roman"/>
          <w:sz w:val="24"/>
          <w:szCs w:val="24"/>
          <w:lang w:val="en-US"/>
        </w:rPr>
      </w:pPr>
      <w:r w:rsidRPr="00E5307C">
        <w:rPr>
          <w:rFonts w:ascii="Times New Roman" w:hAnsi="Times New Roman" w:cs="Times New Roman"/>
          <w:sz w:val="24"/>
          <w:szCs w:val="24"/>
          <w:lang w:val="en-US"/>
        </w:rPr>
        <w:t>1) Identity card (original)/passport/birth certificate;</w:t>
      </w:r>
    </w:p>
    <w:p w:rsidR="00E61C74" w:rsidRDefault="008414C6" w:rsidP="00E5307C">
      <w:pPr>
        <w:spacing w:after="0" w:line="240" w:lineRule="auto"/>
        <w:ind w:right="-1"/>
        <w:jc w:val="both"/>
        <w:rPr>
          <w:rFonts w:ascii="Times New Roman" w:hAnsi="Times New Roman" w:cs="Times New Roman"/>
          <w:sz w:val="24"/>
          <w:szCs w:val="24"/>
          <w:lang w:val="en-US"/>
        </w:rPr>
      </w:pPr>
      <w:r w:rsidRPr="00E5307C">
        <w:rPr>
          <w:rFonts w:ascii="Times New Roman" w:hAnsi="Times New Roman" w:cs="Times New Roman"/>
          <w:sz w:val="24"/>
          <w:szCs w:val="24"/>
          <w:lang w:val="en-US"/>
        </w:rPr>
        <w:t>2) Referrals for hospitalization from a medical organization;</w:t>
      </w:r>
    </w:p>
    <w:p w:rsidR="00E5307C" w:rsidRPr="00E5307C" w:rsidRDefault="00E5307C" w:rsidP="00E5307C">
      <w:pPr>
        <w:spacing w:after="0" w:line="240" w:lineRule="auto"/>
        <w:ind w:right="-1"/>
        <w:jc w:val="both"/>
        <w:rPr>
          <w:rFonts w:ascii="Times New Roman" w:hAnsi="Times New Roman" w:cs="Times New Roman"/>
          <w:sz w:val="12"/>
          <w:szCs w:val="24"/>
          <w:lang w:val="en-US"/>
        </w:rPr>
      </w:pPr>
    </w:p>
    <w:p w:rsidR="00E61C74" w:rsidRDefault="008414C6" w:rsidP="00D97220">
      <w:pPr>
        <w:spacing w:after="0" w:line="240" w:lineRule="auto"/>
        <w:ind w:right="-1"/>
        <w:jc w:val="both"/>
        <w:rPr>
          <w:rFonts w:ascii="Times New Roman" w:hAnsi="Times New Roman" w:cs="Times New Roman"/>
          <w:b/>
          <w:sz w:val="24"/>
          <w:szCs w:val="24"/>
          <w:lang w:val="en-US"/>
        </w:rPr>
      </w:pPr>
      <w:r w:rsidRPr="008414C6">
        <w:rPr>
          <w:rFonts w:ascii="Times New Roman" w:hAnsi="Times New Roman" w:cs="Times New Roman"/>
          <w:b/>
          <w:sz w:val="24"/>
          <w:szCs w:val="24"/>
          <w:lang w:val="en-US"/>
        </w:rPr>
        <w:t>Vaccination passport indicating vaccination according to the vaccination calendar, including against viral hepatitis: (copy)</w:t>
      </w:r>
    </w:p>
    <w:p w:rsidR="00E5307C" w:rsidRDefault="00E5307C" w:rsidP="00E61C74">
      <w:pPr>
        <w:spacing w:after="0" w:line="240" w:lineRule="auto"/>
        <w:ind w:left="142" w:right="-1"/>
        <w:jc w:val="both"/>
        <w:rPr>
          <w:rFonts w:ascii="Times New Roman" w:hAnsi="Times New Roman" w:cs="Times New Roman"/>
          <w:b/>
          <w:sz w:val="24"/>
          <w:szCs w:val="24"/>
          <w:lang w:val="en-US"/>
        </w:rPr>
      </w:pPr>
    </w:p>
    <w:p w:rsidR="00E5307C" w:rsidRPr="008414C6" w:rsidRDefault="00E5307C" w:rsidP="00E61C74">
      <w:pPr>
        <w:spacing w:after="0" w:line="240" w:lineRule="auto"/>
        <w:ind w:left="142" w:right="-1"/>
        <w:jc w:val="both"/>
        <w:rPr>
          <w:rFonts w:ascii="Times New Roman" w:hAnsi="Times New Roman" w:cs="Times New Roman"/>
          <w:b/>
          <w:sz w:val="6"/>
          <w:szCs w:val="24"/>
          <w:lang w:val="en-US"/>
        </w:rPr>
      </w:pPr>
    </w:p>
    <w:p w:rsidR="00E61C74" w:rsidRPr="008414C6" w:rsidRDefault="008414C6" w:rsidP="00D97220">
      <w:pPr>
        <w:spacing w:after="0" w:line="240" w:lineRule="auto"/>
        <w:ind w:right="-1"/>
        <w:jc w:val="both"/>
        <w:rPr>
          <w:rFonts w:ascii="Times New Roman" w:hAnsi="Times New Roman" w:cs="Times New Roman"/>
          <w:sz w:val="24"/>
          <w:szCs w:val="24"/>
          <w:lang w:val="en-US"/>
        </w:rPr>
      </w:pPr>
      <w:proofErr w:type="gramStart"/>
      <w:r w:rsidRPr="008414C6">
        <w:rPr>
          <w:rFonts w:ascii="Times New Roman" w:hAnsi="Times New Roman" w:cs="Times New Roman"/>
          <w:b/>
          <w:sz w:val="24"/>
          <w:szCs w:val="24"/>
          <w:lang w:val="en-US"/>
        </w:rPr>
        <w:t>An extract with the results of minimal laboratory and instrumental studies confirming the directional diagnosis, no later than 10 days.</w:t>
      </w:r>
      <w:proofErr w:type="gramEnd"/>
    </w:p>
    <w:p w:rsidR="00D97220" w:rsidRDefault="00D97220" w:rsidP="00D97220">
      <w:pPr>
        <w:spacing w:after="0" w:line="240" w:lineRule="auto"/>
        <w:ind w:right="-1"/>
        <w:jc w:val="both"/>
        <w:rPr>
          <w:rFonts w:ascii="Times New Roman" w:hAnsi="Times New Roman" w:cs="Times New Roman"/>
          <w:b/>
          <w:sz w:val="24"/>
          <w:szCs w:val="24"/>
          <w:lang w:val="en-US"/>
        </w:rPr>
      </w:pPr>
    </w:p>
    <w:p w:rsidR="00E61C74" w:rsidRDefault="008414C6" w:rsidP="00D97220">
      <w:pPr>
        <w:spacing w:after="0" w:line="240" w:lineRule="auto"/>
        <w:ind w:right="-1"/>
        <w:jc w:val="both"/>
        <w:rPr>
          <w:rFonts w:ascii="Times New Roman" w:hAnsi="Times New Roman" w:cs="Times New Roman"/>
          <w:b/>
          <w:sz w:val="24"/>
          <w:szCs w:val="24"/>
          <w:lang w:val="en-US"/>
        </w:rPr>
      </w:pPr>
      <w:r w:rsidRPr="008414C6">
        <w:rPr>
          <w:rFonts w:ascii="Times New Roman" w:hAnsi="Times New Roman" w:cs="Times New Roman"/>
          <w:b/>
          <w:sz w:val="24"/>
          <w:szCs w:val="24"/>
          <w:lang w:val="en-US"/>
        </w:rPr>
        <w:t>The expiration date of the analysis results is taken into account from the moment of collection of the material:</w:t>
      </w:r>
    </w:p>
    <w:p w:rsidR="00E5307C" w:rsidRPr="008414C6" w:rsidRDefault="00E5307C" w:rsidP="00E61C74">
      <w:pPr>
        <w:spacing w:after="0" w:line="240" w:lineRule="auto"/>
        <w:ind w:left="142" w:right="-1"/>
        <w:jc w:val="both"/>
        <w:rPr>
          <w:rFonts w:ascii="Times New Roman" w:hAnsi="Times New Roman" w:cs="Times New Roman"/>
          <w:sz w:val="24"/>
          <w:szCs w:val="24"/>
          <w:lang w:val="en-US"/>
        </w:rPr>
      </w:pPr>
    </w:p>
    <w:p w:rsidR="008414C6" w:rsidRPr="008414C6" w:rsidRDefault="008414C6" w:rsidP="008414C6">
      <w:pPr>
        <w:spacing w:after="0" w:line="240" w:lineRule="auto"/>
        <w:ind w:left="142" w:right="-1"/>
        <w:jc w:val="both"/>
        <w:rPr>
          <w:rFonts w:ascii="Times New Roman" w:hAnsi="Times New Roman" w:cs="Times New Roman"/>
          <w:sz w:val="24"/>
          <w:szCs w:val="24"/>
          <w:lang w:val="kk-KZ"/>
        </w:rPr>
      </w:pPr>
      <w:r w:rsidRPr="008414C6">
        <w:rPr>
          <w:rFonts w:ascii="Times New Roman" w:hAnsi="Times New Roman" w:cs="Times New Roman"/>
          <w:sz w:val="24"/>
          <w:szCs w:val="24"/>
          <w:lang w:val="kk-KZ"/>
        </w:rPr>
        <w:t>1. Certificate of the epidemiological environment for the child (valid for 10 days);</w:t>
      </w:r>
    </w:p>
    <w:p w:rsidR="008414C6" w:rsidRPr="008414C6" w:rsidRDefault="008414C6" w:rsidP="008414C6">
      <w:pPr>
        <w:spacing w:after="0" w:line="240" w:lineRule="auto"/>
        <w:ind w:left="142" w:right="-1"/>
        <w:jc w:val="both"/>
        <w:rPr>
          <w:rFonts w:ascii="Times New Roman" w:hAnsi="Times New Roman" w:cs="Times New Roman"/>
          <w:sz w:val="24"/>
          <w:szCs w:val="24"/>
          <w:lang w:val="kk-KZ"/>
        </w:rPr>
      </w:pPr>
      <w:r w:rsidRPr="008414C6">
        <w:rPr>
          <w:rFonts w:ascii="Times New Roman" w:hAnsi="Times New Roman" w:cs="Times New Roman"/>
          <w:sz w:val="24"/>
          <w:szCs w:val="24"/>
          <w:lang w:val="kk-KZ"/>
        </w:rPr>
        <w:t xml:space="preserve">2. General blood test with leukocyte formula and platelet count (the results of the analysis are valid for 10 days); </w:t>
      </w:r>
    </w:p>
    <w:p w:rsidR="008414C6" w:rsidRPr="008414C6" w:rsidRDefault="008414C6" w:rsidP="008414C6">
      <w:pPr>
        <w:spacing w:after="0" w:line="240" w:lineRule="auto"/>
        <w:ind w:left="142" w:right="-1"/>
        <w:jc w:val="both"/>
        <w:rPr>
          <w:rFonts w:ascii="Times New Roman" w:hAnsi="Times New Roman" w:cs="Times New Roman"/>
          <w:sz w:val="24"/>
          <w:szCs w:val="24"/>
          <w:lang w:val="kk-KZ"/>
        </w:rPr>
      </w:pPr>
      <w:r w:rsidRPr="008414C6">
        <w:rPr>
          <w:rFonts w:ascii="Times New Roman" w:hAnsi="Times New Roman" w:cs="Times New Roman"/>
          <w:sz w:val="24"/>
          <w:szCs w:val="24"/>
          <w:lang w:val="kk-KZ"/>
        </w:rPr>
        <w:t>3. General urine analysis (the results of the analysis are valid for 10 days);</w:t>
      </w:r>
    </w:p>
    <w:p w:rsidR="008414C6" w:rsidRPr="008414C6" w:rsidRDefault="008414C6" w:rsidP="008414C6">
      <w:pPr>
        <w:spacing w:after="0" w:line="240" w:lineRule="auto"/>
        <w:ind w:left="142" w:right="-1"/>
        <w:jc w:val="both"/>
        <w:rPr>
          <w:rFonts w:ascii="Times New Roman" w:hAnsi="Times New Roman" w:cs="Times New Roman"/>
          <w:sz w:val="24"/>
          <w:szCs w:val="24"/>
          <w:lang w:val="kk-KZ"/>
        </w:rPr>
      </w:pPr>
      <w:r w:rsidRPr="008414C6">
        <w:rPr>
          <w:rFonts w:ascii="Times New Roman" w:hAnsi="Times New Roman" w:cs="Times New Roman"/>
          <w:sz w:val="24"/>
          <w:szCs w:val="24"/>
          <w:lang w:val="kk-KZ"/>
        </w:rPr>
        <w:t>4. Biochemical blood test (urea, bilirubin) (the results of the analysis are valid for 10 days);</w:t>
      </w:r>
    </w:p>
    <w:p w:rsidR="008414C6" w:rsidRPr="008414C6" w:rsidRDefault="008414C6" w:rsidP="008414C6">
      <w:pPr>
        <w:spacing w:after="0" w:line="240" w:lineRule="auto"/>
        <w:ind w:left="142" w:right="-1"/>
        <w:jc w:val="both"/>
        <w:rPr>
          <w:rFonts w:ascii="Times New Roman" w:hAnsi="Times New Roman" w:cs="Times New Roman"/>
          <w:sz w:val="24"/>
          <w:szCs w:val="24"/>
          <w:lang w:val="kk-KZ"/>
        </w:rPr>
      </w:pPr>
      <w:r w:rsidRPr="008414C6">
        <w:rPr>
          <w:rFonts w:ascii="Times New Roman" w:hAnsi="Times New Roman" w:cs="Times New Roman"/>
          <w:sz w:val="24"/>
          <w:szCs w:val="24"/>
          <w:lang w:val="kk-KZ"/>
        </w:rPr>
        <w:t>5. Results of chest X-ray with a snapshot (the results of the analysis are valid for 6 months);</w:t>
      </w:r>
    </w:p>
    <w:p w:rsidR="00E5307C" w:rsidRPr="008414C6" w:rsidRDefault="008414C6" w:rsidP="00E5307C">
      <w:pPr>
        <w:spacing w:after="0" w:line="240" w:lineRule="auto"/>
        <w:ind w:left="142" w:right="-1"/>
        <w:jc w:val="both"/>
        <w:rPr>
          <w:rFonts w:ascii="Times New Roman" w:hAnsi="Times New Roman" w:cs="Times New Roman"/>
          <w:sz w:val="24"/>
          <w:szCs w:val="24"/>
          <w:lang w:val="kk-KZ"/>
        </w:rPr>
      </w:pPr>
      <w:r w:rsidRPr="008414C6">
        <w:rPr>
          <w:rFonts w:ascii="Times New Roman" w:hAnsi="Times New Roman" w:cs="Times New Roman"/>
          <w:sz w:val="24"/>
          <w:szCs w:val="24"/>
          <w:lang w:val="kk-KZ"/>
        </w:rPr>
        <w:t>6. Feces for pathological flora for children under 2 years of age (the results of the analysis are valid for 10 days);</w:t>
      </w:r>
    </w:p>
    <w:p w:rsidR="00E61C74" w:rsidRDefault="008414C6" w:rsidP="008414C6">
      <w:pPr>
        <w:spacing w:after="0" w:line="240" w:lineRule="auto"/>
        <w:ind w:left="142" w:right="-1"/>
        <w:jc w:val="both"/>
        <w:rPr>
          <w:rFonts w:ascii="Times New Roman" w:hAnsi="Times New Roman" w:cs="Times New Roman"/>
          <w:sz w:val="24"/>
          <w:szCs w:val="24"/>
          <w:lang w:val="kk-KZ"/>
        </w:rPr>
      </w:pPr>
      <w:r w:rsidRPr="008414C6">
        <w:rPr>
          <w:rFonts w:ascii="Times New Roman" w:hAnsi="Times New Roman" w:cs="Times New Roman"/>
          <w:sz w:val="24"/>
          <w:szCs w:val="24"/>
          <w:lang w:val="kk-KZ"/>
        </w:rPr>
        <w:t>7. Dental sanitation (valid for 30 days);</w:t>
      </w:r>
    </w:p>
    <w:p w:rsidR="00D97220" w:rsidRDefault="00D97220" w:rsidP="00D97220">
      <w:pPr>
        <w:spacing w:after="0" w:line="240" w:lineRule="auto"/>
        <w:ind w:right="-1"/>
        <w:jc w:val="both"/>
        <w:rPr>
          <w:rFonts w:ascii="Times New Roman" w:hAnsi="Times New Roman" w:cs="Times New Roman"/>
          <w:b/>
          <w:sz w:val="24"/>
          <w:szCs w:val="24"/>
          <w:lang w:val="en-US"/>
        </w:rPr>
      </w:pPr>
    </w:p>
    <w:p w:rsidR="008414C6" w:rsidRPr="00E5307C" w:rsidRDefault="00D97220" w:rsidP="00D97220">
      <w:pPr>
        <w:spacing w:after="0" w:line="240" w:lineRule="auto"/>
        <w:ind w:right="-1"/>
        <w:jc w:val="both"/>
        <w:rPr>
          <w:rFonts w:ascii="Times New Roman" w:hAnsi="Times New Roman" w:cs="Times New Roman"/>
          <w:b/>
          <w:sz w:val="28"/>
          <w:szCs w:val="28"/>
          <w:lang w:val="kk-KZ"/>
        </w:rPr>
      </w:pPr>
      <w:r>
        <w:rPr>
          <w:rFonts w:ascii="Times New Roman" w:hAnsi="Times New Roman" w:cs="Times New Roman"/>
          <w:b/>
          <w:sz w:val="24"/>
          <w:szCs w:val="24"/>
          <w:lang w:val="en-US"/>
        </w:rPr>
        <w:t>I</w:t>
      </w:r>
      <w:r w:rsidR="008414C6" w:rsidRPr="00E5307C">
        <w:rPr>
          <w:rFonts w:ascii="Times New Roman" w:hAnsi="Times New Roman" w:cs="Times New Roman"/>
          <w:b/>
          <w:sz w:val="28"/>
          <w:szCs w:val="28"/>
          <w:lang w:val="kk-KZ"/>
        </w:rPr>
        <w:t xml:space="preserve">mportant! </w:t>
      </w:r>
    </w:p>
    <w:p w:rsidR="00E5307C" w:rsidRPr="008414C6" w:rsidRDefault="00E5307C" w:rsidP="008414C6">
      <w:pPr>
        <w:spacing w:after="0" w:line="240" w:lineRule="auto"/>
        <w:ind w:left="142" w:right="-1" w:firstLine="284"/>
        <w:jc w:val="both"/>
        <w:rPr>
          <w:rFonts w:ascii="Times New Roman" w:hAnsi="Times New Roman" w:cs="Times New Roman"/>
          <w:b/>
          <w:sz w:val="24"/>
          <w:szCs w:val="24"/>
          <w:lang w:val="kk-KZ"/>
        </w:rPr>
      </w:pPr>
    </w:p>
    <w:p w:rsidR="008414C6" w:rsidRDefault="008414C6" w:rsidP="00D97220">
      <w:pPr>
        <w:spacing w:after="0" w:line="240" w:lineRule="auto"/>
        <w:ind w:right="-1"/>
        <w:jc w:val="both"/>
        <w:rPr>
          <w:rFonts w:ascii="Times New Roman" w:hAnsi="Times New Roman" w:cs="Times New Roman"/>
          <w:sz w:val="24"/>
          <w:szCs w:val="24"/>
          <w:lang w:val="en-US"/>
        </w:rPr>
      </w:pPr>
      <w:r w:rsidRPr="00D97220">
        <w:rPr>
          <w:rFonts w:ascii="Times New Roman" w:hAnsi="Times New Roman" w:cs="Times New Roman"/>
          <w:sz w:val="24"/>
          <w:szCs w:val="24"/>
          <w:lang w:val="kk-KZ"/>
        </w:rPr>
        <w:t>Children under 7 years of age, as well as seriously ill older children who need additional care according to the doctor's opinion, are hospitalized together with their mother (father) or another person. In case of hospitalization, non-legal representatives (parents) should have a notarized power of attorney with them.</w:t>
      </w:r>
    </w:p>
    <w:p w:rsidR="00D97220" w:rsidRPr="00D97220" w:rsidRDefault="00D97220" w:rsidP="00D97220">
      <w:pPr>
        <w:spacing w:after="0" w:line="240" w:lineRule="auto"/>
        <w:ind w:right="-1"/>
        <w:jc w:val="both"/>
        <w:rPr>
          <w:rFonts w:ascii="Times New Roman" w:hAnsi="Times New Roman" w:cs="Times New Roman"/>
          <w:sz w:val="24"/>
          <w:szCs w:val="24"/>
          <w:lang w:val="en-US"/>
        </w:rPr>
      </w:pPr>
    </w:p>
    <w:p w:rsidR="008414C6" w:rsidRPr="008414C6" w:rsidRDefault="008414C6" w:rsidP="008414C6">
      <w:pPr>
        <w:spacing w:after="0" w:line="240" w:lineRule="auto"/>
        <w:ind w:right="-1"/>
        <w:jc w:val="both"/>
        <w:rPr>
          <w:rFonts w:ascii="Times New Roman" w:hAnsi="Times New Roman" w:cs="Times New Roman"/>
          <w:b/>
          <w:sz w:val="24"/>
          <w:szCs w:val="24"/>
          <w:lang w:val="en-US"/>
        </w:rPr>
      </w:pPr>
      <w:r w:rsidRPr="008414C6">
        <w:rPr>
          <w:rFonts w:ascii="Times New Roman" w:hAnsi="Times New Roman" w:cs="Times New Roman"/>
          <w:b/>
          <w:sz w:val="24"/>
          <w:szCs w:val="24"/>
          <w:lang w:val="en-US"/>
        </w:rPr>
        <w:t>CAREGIVERS (in case of hospitalization with a child):</w:t>
      </w:r>
    </w:p>
    <w:p w:rsidR="008414C6" w:rsidRPr="00D97220" w:rsidRDefault="008414C6" w:rsidP="008414C6">
      <w:pPr>
        <w:spacing w:after="0" w:line="240" w:lineRule="auto"/>
        <w:ind w:right="-1"/>
        <w:jc w:val="both"/>
        <w:rPr>
          <w:rFonts w:ascii="Times New Roman" w:hAnsi="Times New Roman" w:cs="Times New Roman"/>
          <w:sz w:val="24"/>
          <w:szCs w:val="24"/>
          <w:lang w:val="en-US"/>
        </w:rPr>
      </w:pPr>
      <w:r w:rsidRPr="00D97220">
        <w:rPr>
          <w:rFonts w:ascii="Times New Roman" w:hAnsi="Times New Roman" w:cs="Times New Roman"/>
          <w:sz w:val="24"/>
          <w:szCs w:val="24"/>
          <w:lang w:val="en-US"/>
        </w:rPr>
        <w:t>1. Fluorography shelf life — 1 year;</w:t>
      </w:r>
    </w:p>
    <w:p w:rsidR="008414C6" w:rsidRPr="00D97220" w:rsidRDefault="008414C6" w:rsidP="008414C6">
      <w:pPr>
        <w:spacing w:after="0" w:line="240" w:lineRule="auto"/>
        <w:ind w:right="-1"/>
        <w:jc w:val="both"/>
        <w:rPr>
          <w:rFonts w:ascii="Times New Roman" w:hAnsi="Times New Roman" w:cs="Times New Roman"/>
          <w:sz w:val="24"/>
          <w:szCs w:val="24"/>
          <w:lang w:val="en-US"/>
        </w:rPr>
      </w:pPr>
      <w:r w:rsidRPr="00D97220">
        <w:rPr>
          <w:rFonts w:ascii="Times New Roman" w:hAnsi="Times New Roman" w:cs="Times New Roman"/>
          <w:sz w:val="24"/>
          <w:szCs w:val="24"/>
          <w:lang w:val="en-US"/>
        </w:rPr>
        <w:t>2. Bacteriological analysis of feces for pathogenic flora with a shelf life of 10 days;</w:t>
      </w:r>
    </w:p>
    <w:p w:rsidR="005D3C4F" w:rsidRDefault="008414C6" w:rsidP="008414C6">
      <w:pPr>
        <w:spacing w:after="0" w:line="240" w:lineRule="auto"/>
        <w:ind w:right="-1"/>
        <w:jc w:val="both"/>
        <w:rPr>
          <w:rFonts w:ascii="Times New Roman" w:hAnsi="Times New Roman" w:cs="Times New Roman"/>
          <w:sz w:val="24"/>
          <w:szCs w:val="24"/>
          <w:lang w:val="en-US"/>
        </w:rPr>
      </w:pPr>
      <w:r w:rsidRPr="00D97220">
        <w:rPr>
          <w:rFonts w:ascii="Times New Roman" w:hAnsi="Times New Roman" w:cs="Times New Roman"/>
          <w:sz w:val="24"/>
          <w:szCs w:val="24"/>
          <w:lang w:val="en-US"/>
        </w:rPr>
        <w:t xml:space="preserve">3. Blood for </w:t>
      </w:r>
      <w:proofErr w:type="spellStart"/>
      <w:r w:rsidRPr="00D97220">
        <w:rPr>
          <w:rFonts w:ascii="Times New Roman" w:hAnsi="Times New Roman" w:cs="Times New Roman"/>
          <w:sz w:val="24"/>
          <w:szCs w:val="24"/>
          <w:lang w:val="en-US"/>
        </w:rPr>
        <w:t>microreaction</w:t>
      </w:r>
      <w:proofErr w:type="spellEnd"/>
      <w:r w:rsidRPr="00D97220">
        <w:rPr>
          <w:rFonts w:ascii="Times New Roman" w:hAnsi="Times New Roman" w:cs="Times New Roman"/>
          <w:sz w:val="24"/>
          <w:szCs w:val="24"/>
          <w:lang w:val="en-US"/>
        </w:rPr>
        <w:t xml:space="preserve"> shelf life — 10 days;</w:t>
      </w:r>
    </w:p>
    <w:p w:rsidR="00D97220" w:rsidRDefault="00D97220" w:rsidP="00D97220">
      <w:pPr>
        <w:spacing w:after="0" w:line="240" w:lineRule="auto"/>
        <w:ind w:right="-1"/>
        <w:jc w:val="both"/>
        <w:rPr>
          <w:rFonts w:ascii="Times New Roman" w:hAnsi="Times New Roman" w:cs="Times New Roman"/>
          <w:b/>
          <w:sz w:val="24"/>
          <w:szCs w:val="24"/>
          <w:lang w:val="en-US"/>
        </w:rPr>
      </w:pPr>
    </w:p>
    <w:p w:rsidR="008414C6" w:rsidRPr="00D97220" w:rsidRDefault="008414C6" w:rsidP="00D97220">
      <w:pPr>
        <w:spacing w:after="0" w:line="240" w:lineRule="auto"/>
        <w:ind w:right="-1"/>
        <w:jc w:val="both"/>
        <w:rPr>
          <w:rFonts w:ascii="Times New Roman" w:hAnsi="Times New Roman" w:cs="Times New Roman"/>
          <w:b/>
          <w:sz w:val="24"/>
          <w:szCs w:val="24"/>
          <w:lang w:val="en-US"/>
        </w:rPr>
      </w:pPr>
      <w:r w:rsidRPr="00D97220">
        <w:rPr>
          <w:rFonts w:ascii="Times New Roman" w:hAnsi="Times New Roman" w:cs="Times New Roman"/>
          <w:b/>
          <w:sz w:val="24"/>
          <w:szCs w:val="24"/>
          <w:lang w:val="en-US"/>
        </w:rPr>
        <w:t>HOSPITALIZATION OF PREGNANT WOMEN AS A CAREGIVER (in case of hospitalization with a child):</w:t>
      </w:r>
    </w:p>
    <w:p w:rsidR="008414C6" w:rsidRPr="00D97220" w:rsidRDefault="008414C6" w:rsidP="008414C6">
      <w:pPr>
        <w:pStyle w:val="a3"/>
        <w:spacing w:after="0" w:line="240" w:lineRule="auto"/>
        <w:ind w:left="142" w:right="-1"/>
        <w:jc w:val="both"/>
        <w:rPr>
          <w:rFonts w:ascii="Times New Roman" w:hAnsi="Times New Roman" w:cs="Times New Roman"/>
          <w:sz w:val="24"/>
          <w:szCs w:val="24"/>
          <w:lang w:val="en-US"/>
        </w:rPr>
      </w:pPr>
      <w:r w:rsidRPr="00D97220">
        <w:rPr>
          <w:rFonts w:ascii="Times New Roman" w:hAnsi="Times New Roman" w:cs="Times New Roman"/>
          <w:sz w:val="24"/>
          <w:szCs w:val="24"/>
          <w:lang w:val="en-US"/>
        </w:rPr>
        <w:t xml:space="preserve">- </w:t>
      </w:r>
      <w:proofErr w:type="gramStart"/>
      <w:r w:rsidRPr="00D97220">
        <w:rPr>
          <w:rFonts w:ascii="Times New Roman" w:hAnsi="Times New Roman" w:cs="Times New Roman"/>
          <w:sz w:val="24"/>
          <w:szCs w:val="24"/>
          <w:lang w:val="en-US"/>
        </w:rPr>
        <w:t>gestation</w:t>
      </w:r>
      <w:proofErr w:type="gramEnd"/>
      <w:r w:rsidRPr="00D97220">
        <w:rPr>
          <w:rFonts w:ascii="Times New Roman" w:hAnsi="Times New Roman" w:cs="Times New Roman"/>
          <w:sz w:val="24"/>
          <w:szCs w:val="24"/>
          <w:lang w:val="en-US"/>
        </w:rPr>
        <w:t xml:space="preserve"> period – up to 30 weeks (inclusive);</w:t>
      </w:r>
    </w:p>
    <w:p w:rsidR="008414C6" w:rsidRPr="00D97220" w:rsidRDefault="008414C6" w:rsidP="008414C6">
      <w:pPr>
        <w:pStyle w:val="a3"/>
        <w:spacing w:after="0" w:line="240" w:lineRule="auto"/>
        <w:ind w:left="142" w:right="-1"/>
        <w:jc w:val="both"/>
        <w:rPr>
          <w:rFonts w:ascii="Times New Roman" w:hAnsi="Times New Roman" w:cs="Times New Roman"/>
          <w:sz w:val="24"/>
          <w:szCs w:val="24"/>
          <w:lang w:val="en-US"/>
        </w:rPr>
      </w:pPr>
      <w:r w:rsidRPr="00D97220">
        <w:rPr>
          <w:rFonts w:ascii="Times New Roman" w:hAnsi="Times New Roman" w:cs="Times New Roman"/>
          <w:sz w:val="24"/>
          <w:szCs w:val="24"/>
          <w:lang w:val="en-US"/>
        </w:rPr>
        <w:t xml:space="preserve">- </w:t>
      </w:r>
      <w:proofErr w:type="gramStart"/>
      <w:r w:rsidRPr="00D97220">
        <w:rPr>
          <w:rFonts w:ascii="Times New Roman" w:hAnsi="Times New Roman" w:cs="Times New Roman"/>
          <w:sz w:val="24"/>
          <w:szCs w:val="24"/>
          <w:lang w:val="en-US"/>
        </w:rPr>
        <w:t>during</w:t>
      </w:r>
      <w:proofErr w:type="gramEnd"/>
      <w:r w:rsidRPr="00D97220">
        <w:rPr>
          <w:rFonts w:ascii="Times New Roman" w:hAnsi="Times New Roman" w:cs="Times New Roman"/>
          <w:sz w:val="24"/>
          <w:szCs w:val="24"/>
          <w:lang w:val="en-US"/>
        </w:rPr>
        <w:t xml:space="preserve"> hospitalization, you must have an exchange card (form No. 113) with you from the polyclinic at the place of attachment;</w:t>
      </w:r>
    </w:p>
    <w:p w:rsidR="00D97220" w:rsidRDefault="00D97220" w:rsidP="00D97220">
      <w:pPr>
        <w:tabs>
          <w:tab w:val="left" w:pos="413"/>
          <w:tab w:val="center" w:pos="5103"/>
        </w:tabs>
        <w:spacing w:after="0" w:line="240" w:lineRule="auto"/>
        <w:rPr>
          <w:rFonts w:ascii="Times New Roman" w:hAnsi="Times New Roman" w:cs="Times New Roman"/>
          <w:b/>
          <w:i/>
          <w:sz w:val="24"/>
          <w:szCs w:val="24"/>
          <w:lang w:val="en-US"/>
        </w:rPr>
      </w:pPr>
    </w:p>
    <w:p w:rsidR="008414C6" w:rsidRPr="00D97220" w:rsidRDefault="008414C6" w:rsidP="00D97220">
      <w:pPr>
        <w:tabs>
          <w:tab w:val="left" w:pos="413"/>
          <w:tab w:val="center" w:pos="5103"/>
        </w:tabs>
        <w:spacing w:after="0" w:line="240" w:lineRule="auto"/>
        <w:rPr>
          <w:rFonts w:ascii="Times New Roman" w:hAnsi="Times New Roman" w:cs="Times New Roman"/>
          <w:sz w:val="24"/>
          <w:szCs w:val="24"/>
          <w:lang w:val="kk-KZ"/>
        </w:rPr>
      </w:pPr>
      <w:r w:rsidRPr="00D97220">
        <w:rPr>
          <w:rFonts w:ascii="Times New Roman" w:hAnsi="Times New Roman" w:cs="Times New Roman"/>
          <w:b/>
          <w:sz w:val="24"/>
          <w:szCs w:val="24"/>
          <w:lang w:val="kk-KZ"/>
        </w:rPr>
        <w:t>Address:</w:t>
      </w:r>
      <w:r w:rsidRPr="00D97220">
        <w:rPr>
          <w:rFonts w:ascii="Times New Roman" w:hAnsi="Times New Roman" w:cs="Times New Roman"/>
          <w:sz w:val="24"/>
          <w:szCs w:val="24"/>
          <w:lang w:val="kk-KZ"/>
        </w:rPr>
        <w:t xml:space="preserve"> 38 Turan Avenue, Astana</w:t>
      </w:r>
    </w:p>
    <w:p w:rsidR="00D97220" w:rsidRPr="00D97220" w:rsidRDefault="008414C6" w:rsidP="008414C6">
      <w:pPr>
        <w:tabs>
          <w:tab w:val="left" w:pos="413"/>
          <w:tab w:val="center" w:pos="5103"/>
        </w:tabs>
        <w:spacing w:after="0" w:line="240" w:lineRule="auto"/>
        <w:jc w:val="right"/>
        <w:rPr>
          <w:rFonts w:ascii="Times New Roman" w:hAnsi="Times New Roman" w:cs="Times New Roman"/>
          <w:sz w:val="24"/>
          <w:szCs w:val="24"/>
          <w:lang w:val="en-US"/>
        </w:rPr>
      </w:pPr>
      <w:r w:rsidRPr="00D97220">
        <w:rPr>
          <w:rFonts w:ascii="Times New Roman" w:hAnsi="Times New Roman" w:cs="Times New Roman"/>
          <w:sz w:val="24"/>
          <w:szCs w:val="24"/>
          <w:lang w:val="kk-KZ"/>
        </w:rPr>
        <w:t xml:space="preserve"> </w:t>
      </w:r>
    </w:p>
    <w:p w:rsidR="008414C6" w:rsidRPr="00D97220" w:rsidRDefault="008414C6" w:rsidP="00D97220">
      <w:pPr>
        <w:tabs>
          <w:tab w:val="left" w:pos="413"/>
          <w:tab w:val="center" w:pos="5103"/>
        </w:tabs>
        <w:spacing w:after="0" w:line="240" w:lineRule="auto"/>
        <w:rPr>
          <w:rFonts w:ascii="Times New Roman" w:hAnsi="Times New Roman" w:cs="Times New Roman"/>
          <w:sz w:val="24"/>
          <w:szCs w:val="24"/>
          <w:lang w:val="kk-KZ"/>
        </w:rPr>
      </w:pPr>
      <w:r w:rsidRPr="00D97220">
        <w:rPr>
          <w:rFonts w:ascii="Times New Roman" w:hAnsi="Times New Roman" w:cs="Times New Roman"/>
          <w:sz w:val="24"/>
          <w:szCs w:val="24"/>
          <w:lang w:val="kk-KZ"/>
        </w:rPr>
        <w:t xml:space="preserve"> Bus travel № 40, 50, 51, 53, 61, 26, 27, 66 stop "Cardiac Surgery Center".  </w:t>
      </w:r>
    </w:p>
    <w:p w:rsidR="008414C6" w:rsidRPr="00D97220" w:rsidRDefault="00D97220" w:rsidP="00D97220">
      <w:pPr>
        <w:tabs>
          <w:tab w:val="left" w:pos="413"/>
          <w:tab w:val="center" w:pos="5103"/>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008414C6" w:rsidRPr="00D97220">
        <w:rPr>
          <w:rFonts w:ascii="Times New Roman" w:hAnsi="Times New Roman" w:cs="Times New Roman"/>
          <w:sz w:val="24"/>
          <w:szCs w:val="24"/>
          <w:lang w:val="kk-KZ"/>
        </w:rPr>
        <w:t xml:space="preserve"> 10 (from the airport) to the bus stop of the business center "Asyl Tau"</w:t>
      </w:r>
    </w:p>
    <w:p w:rsidR="008414C6" w:rsidRPr="00D97220" w:rsidRDefault="008414C6" w:rsidP="00D97220">
      <w:pPr>
        <w:tabs>
          <w:tab w:val="left" w:pos="413"/>
          <w:tab w:val="center" w:pos="5103"/>
        </w:tabs>
        <w:spacing w:after="0" w:line="240" w:lineRule="auto"/>
        <w:rPr>
          <w:rFonts w:ascii="Times New Roman" w:hAnsi="Times New Roman" w:cs="Times New Roman"/>
          <w:sz w:val="24"/>
          <w:szCs w:val="24"/>
          <w:lang w:val="kk-KZ"/>
        </w:rPr>
      </w:pPr>
    </w:p>
    <w:p w:rsidR="00E61C74" w:rsidRPr="00D97220" w:rsidRDefault="008414C6" w:rsidP="00D97220">
      <w:pPr>
        <w:tabs>
          <w:tab w:val="left" w:pos="413"/>
          <w:tab w:val="center" w:pos="5103"/>
        </w:tabs>
        <w:spacing w:after="0" w:line="240" w:lineRule="auto"/>
        <w:rPr>
          <w:rFonts w:ascii="Times New Roman" w:eastAsia="Calibri" w:hAnsi="Times New Roman" w:cs="Times New Roman"/>
          <w:sz w:val="28"/>
          <w:szCs w:val="28"/>
          <w:lang w:val="kk-KZ"/>
        </w:rPr>
      </w:pPr>
      <w:r w:rsidRPr="00D97220">
        <w:rPr>
          <w:rFonts w:ascii="Times New Roman" w:hAnsi="Times New Roman" w:cs="Times New Roman"/>
          <w:sz w:val="24"/>
          <w:szCs w:val="24"/>
          <w:lang w:val="kk-KZ"/>
        </w:rPr>
        <w:t>Head of Department ____________________________</w:t>
      </w:r>
    </w:p>
    <w:p w:rsidR="00E61C74" w:rsidRPr="00D97220" w:rsidRDefault="00E61C74" w:rsidP="00D97220">
      <w:pPr>
        <w:tabs>
          <w:tab w:val="left" w:pos="413"/>
          <w:tab w:val="center" w:pos="5103"/>
        </w:tabs>
        <w:spacing w:after="0" w:line="240" w:lineRule="auto"/>
        <w:rPr>
          <w:rFonts w:ascii="Times New Roman" w:eastAsia="Calibri" w:hAnsi="Times New Roman" w:cs="Times New Roman"/>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Pr="00D97220" w:rsidRDefault="00E61C74" w:rsidP="00D97220">
      <w:pPr>
        <w:tabs>
          <w:tab w:val="left" w:pos="413"/>
          <w:tab w:val="center" w:pos="5103"/>
        </w:tabs>
        <w:spacing w:after="0" w:line="240" w:lineRule="auto"/>
        <w:jc w:val="center"/>
        <w:rPr>
          <w:rFonts w:ascii="Times New Roman" w:eastAsia="Calibri" w:hAnsi="Times New Roman" w:cs="Times New Roman"/>
          <w:sz w:val="28"/>
          <w:szCs w:val="28"/>
          <w:lang w:val="en-US"/>
        </w:rPr>
      </w:pPr>
      <w:bookmarkStart w:id="0" w:name="_GoBack"/>
      <w:bookmarkEnd w:id="0"/>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E61C74" w:rsidRDefault="00E61C74" w:rsidP="000B21DA">
      <w:pPr>
        <w:tabs>
          <w:tab w:val="left" w:pos="413"/>
          <w:tab w:val="center" w:pos="5103"/>
        </w:tabs>
        <w:spacing w:after="0" w:line="240" w:lineRule="auto"/>
        <w:jc w:val="right"/>
        <w:rPr>
          <w:rFonts w:ascii="Times New Roman" w:eastAsia="Calibri" w:hAnsi="Times New Roman" w:cs="Times New Roman"/>
          <w:i/>
          <w:sz w:val="28"/>
          <w:szCs w:val="28"/>
          <w:lang w:val="kk-KZ"/>
        </w:rPr>
      </w:pPr>
    </w:p>
    <w:p w:rsidR="000B21DA" w:rsidRPr="00B14E86" w:rsidRDefault="000B21DA" w:rsidP="000B21DA">
      <w:pPr>
        <w:spacing w:after="0" w:line="256" w:lineRule="auto"/>
        <w:jc w:val="both"/>
        <w:rPr>
          <w:rFonts w:ascii="Times New Roman" w:eastAsia="Calibri" w:hAnsi="Times New Roman" w:cs="Times New Roman"/>
          <w:sz w:val="24"/>
          <w:szCs w:val="24"/>
          <w:lang w:val="kk-KZ"/>
        </w:rPr>
      </w:pPr>
    </w:p>
    <w:p w:rsidR="000B21DA" w:rsidRPr="00B16B7D" w:rsidRDefault="000B21DA" w:rsidP="000B21DA">
      <w:pPr>
        <w:spacing w:after="0" w:line="256" w:lineRule="auto"/>
        <w:jc w:val="both"/>
        <w:rPr>
          <w:rFonts w:ascii="Times New Roman" w:eastAsia="Calibri" w:hAnsi="Times New Roman" w:cs="Times New Roman"/>
          <w:sz w:val="24"/>
          <w:szCs w:val="24"/>
        </w:rPr>
      </w:pPr>
    </w:p>
    <w:p w:rsidR="000B21DA" w:rsidRPr="00B16B7D" w:rsidRDefault="000B21DA" w:rsidP="000B21DA">
      <w:pPr>
        <w:spacing w:after="0" w:line="256" w:lineRule="auto"/>
        <w:jc w:val="both"/>
        <w:rPr>
          <w:rFonts w:ascii="Times New Roman" w:eastAsia="Calibri" w:hAnsi="Times New Roman" w:cs="Times New Roman"/>
          <w:sz w:val="24"/>
          <w:szCs w:val="24"/>
        </w:rPr>
      </w:pPr>
    </w:p>
    <w:p w:rsidR="000B21DA" w:rsidRPr="00B16B7D" w:rsidRDefault="000B21DA" w:rsidP="000B21DA">
      <w:pPr>
        <w:spacing w:after="0" w:line="256" w:lineRule="auto"/>
        <w:jc w:val="both"/>
        <w:rPr>
          <w:rFonts w:ascii="Times New Roman" w:eastAsia="Calibri" w:hAnsi="Times New Roman" w:cs="Times New Roman"/>
          <w:sz w:val="24"/>
          <w:szCs w:val="24"/>
        </w:rPr>
      </w:pPr>
    </w:p>
    <w:p w:rsidR="000B21DA" w:rsidRPr="00B16B7D" w:rsidRDefault="000B21DA" w:rsidP="000B21DA">
      <w:pPr>
        <w:spacing w:after="0" w:line="256" w:lineRule="auto"/>
        <w:jc w:val="both"/>
        <w:rPr>
          <w:rFonts w:ascii="Times New Roman" w:eastAsia="Calibri" w:hAnsi="Times New Roman" w:cs="Times New Roman"/>
          <w:sz w:val="24"/>
          <w:szCs w:val="24"/>
        </w:rPr>
      </w:pPr>
    </w:p>
    <w:p w:rsidR="00CA65C1" w:rsidRPr="000B21DA" w:rsidRDefault="00CA65C1" w:rsidP="000B21DA"/>
    <w:sectPr w:rsidR="00CA65C1" w:rsidRPr="000B21DA" w:rsidSect="00E61C74">
      <w:headerReference w:type="default" r:id="rId8"/>
      <w:pgSz w:w="11906" w:h="16838"/>
      <w:pgMar w:top="531" w:right="850" w:bottom="1134" w:left="1701" w:header="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A93" w:rsidRDefault="00995A93" w:rsidP="00E61C74">
      <w:pPr>
        <w:spacing w:after="0" w:line="240" w:lineRule="auto"/>
      </w:pPr>
      <w:r>
        <w:separator/>
      </w:r>
    </w:p>
  </w:endnote>
  <w:endnote w:type="continuationSeparator" w:id="0">
    <w:p w:rsidR="00995A93" w:rsidRDefault="00995A93" w:rsidP="00E6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A93" w:rsidRDefault="00995A93" w:rsidP="00E61C74">
      <w:pPr>
        <w:spacing w:after="0" w:line="240" w:lineRule="auto"/>
      </w:pPr>
      <w:r>
        <w:separator/>
      </w:r>
    </w:p>
  </w:footnote>
  <w:footnote w:type="continuationSeparator" w:id="0">
    <w:p w:rsidR="00995A93" w:rsidRDefault="00995A93" w:rsidP="00E61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C74" w:rsidRDefault="00E61C74" w:rsidP="00E61C74">
    <w:pPr>
      <w:pStyle w:val="a4"/>
      <w:jc w:val="center"/>
    </w:pPr>
    <w:r>
      <w:rPr>
        <w:noProof/>
        <w:lang w:eastAsia="ru-RU"/>
      </w:rPr>
      <w:drawing>
        <wp:inline distT="0" distB="0" distL="0" distR="0" wp14:anchorId="27BA5E00" wp14:editId="33B4FA38">
          <wp:extent cx="1733550" cy="389164"/>
          <wp:effectExtent l="0" t="0" r="0" b="0"/>
          <wp:docPr id="6" name="Рисунок 6" descr="лого_umc_кор_рус_для подписи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umc_кор_рус_для подписи письма"/>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5961" cy="403175"/>
                  </a:xfrm>
                  <a:prstGeom prst="rect">
                    <a:avLst/>
                  </a:prstGeom>
                  <a:noFill/>
                  <a:ln>
                    <a:noFill/>
                  </a:ln>
                </pic:spPr>
              </pic:pic>
            </a:graphicData>
          </a:graphic>
        </wp:inline>
      </w:drawing>
    </w:r>
  </w:p>
  <w:p w:rsidR="00E61C74" w:rsidRPr="004C5EBB" w:rsidRDefault="00E61C74" w:rsidP="00E61C74">
    <w:pPr>
      <w:widowControl w:val="0"/>
      <w:autoSpaceDE w:val="0"/>
      <w:autoSpaceDN w:val="0"/>
      <w:spacing w:before="84" w:after="0" w:line="240" w:lineRule="auto"/>
      <w:ind w:left="6521" w:right="141" w:firstLine="142"/>
      <w:contextualSpacing/>
      <w:rPr>
        <w:rFonts w:ascii="Times New Roman" w:eastAsia="Times New Roman" w:hAnsi="Times New Roman" w:cs="Times New Roman"/>
        <w:sz w:val="16"/>
        <w:lang w:eastAsia="ru-RU" w:bidi="ru-RU"/>
      </w:rPr>
    </w:pPr>
    <w:proofErr w:type="gramStart"/>
    <w:r w:rsidRPr="004C5EBB">
      <w:rPr>
        <w:rFonts w:ascii="Times New Roman" w:eastAsia="Times New Roman" w:hAnsi="Times New Roman" w:cs="Times New Roman"/>
        <w:sz w:val="16"/>
        <w:lang w:eastAsia="ru-RU" w:bidi="ru-RU"/>
      </w:rPr>
      <w:t>Утверждена</w:t>
    </w:r>
    <w:proofErr w:type="gramEnd"/>
    <w:r w:rsidRPr="004C5EBB">
      <w:rPr>
        <w:rFonts w:ascii="Times New Roman" w:eastAsia="Times New Roman" w:hAnsi="Times New Roman" w:cs="Times New Roman"/>
        <w:lang w:eastAsia="ru-RU" w:bidi="ru-RU"/>
      </w:rPr>
      <w:t xml:space="preserve"> </w:t>
    </w:r>
    <w:r w:rsidRPr="004C5EBB">
      <w:rPr>
        <w:rFonts w:ascii="Times New Roman" w:eastAsia="Times New Roman" w:hAnsi="Times New Roman" w:cs="Times New Roman"/>
        <w:sz w:val="16"/>
        <w:lang w:eastAsia="ru-RU" w:bidi="ru-RU"/>
      </w:rPr>
      <w:t>Решением Медицинского совета корпоративного фонда «</w:t>
    </w:r>
    <w:proofErr w:type="spellStart"/>
    <w:r w:rsidRPr="004C5EBB">
      <w:rPr>
        <w:rFonts w:ascii="Times New Roman" w:eastAsia="Times New Roman" w:hAnsi="Times New Roman" w:cs="Times New Roman"/>
        <w:sz w:val="16"/>
        <w:lang w:eastAsia="ru-RU" w:bidi="ru-RU"/>
      </w:rPr>
      <w:t>University</w:t>
    </w:r>
    <w:proofErr w:type="spellEnd"/>
    <w:r w:rsidRPr="004C5EBB">
      <w:rPr>
        <w:rFonts w:ascii="Times New Roman" w:eastAsia="Times New Roman" w:hAnsi="Times New Roman" w:cs="Times New Roman"/>
        <w:sz w:val="16"/>
        <w:lang w:eastAsia="ru-RU" w:bidi="ru-RU"/>
      </w:rPr>
      <w:t xml:space="preserve"> </w:t>
    </w:r>
    <w:proofErr w:type="spellStart"/>
    <w:r w:rsidRPr="004C5EBB">
      <w:rPr>
        <w:rFonts w:ascii="Times New Roman" w:eastAsia="Times New Roman" w:hAnsi="Times New Roman" w:cs="Times New Roman"/>
        <w:sz w:val="16"/>
        <w:lang w:eastAsia="ru-RU" w:bidi="ru-RU"/>
      </w:rPr>
      <w:t>Medical</w:t>
    </w:r>
    <w:proofErr w:type="spellEnd"/>
    <w:r w:rsidRPr="004C5EBB">
      <w:rPr>
        <w:rFonts w:ascii="Times New Roman" w:eastAsia="Times New Roman" w:hAnsi="Times New Roman" w:cs="Times New Roman"/>
        <w:sz w:val="16"/>
        <w:lang w:eastAsia="ru-RU" w:bidi="ru-RU"/>
      </w:rPr>
      <w:t xml:space="preserve"> </w:t>
    </w:r>
    <w:proofErr w:type="spellStart"/>
    <w:r w:rsidRPr="004C5EBB">
      <w:rPr>
        <w:rFonts w:ascii="Times New Roman" w:eastAsia="Times New Roman" w:hAnsi="Times New Roman" w:cs="Times New Roman"/>
        <w:sz w:val="16"/>
        <w:lang w:eastAsia="ru-RU" w:bidi="ru-RU"/>
      </w:rPr>
      <w:t>Center</w:t>
    </w:r>
    <w:proofErr w:type="spellEnd"/>
    <w:r w:rsidRPr="004C5EBB">
      <w:rPr>
        <w:rFonts w:ascii="Times New Roman" w:eastAsia="Times New Roman" w:hAnsi="Times New Roman" w:cs="Times New Roman"/>
        <w:sz w:val="16"/>
        <w:lang w:eastAsia="ru-RU" w:bidi="ru-RU"/>
      </w:rPr>
      <w:t xml:space="preserve">» </w:t>
    </w:r>
    <w:r>
      <w:rPr>
        <w:rFonts w:ascii="Times New Roman" w:eastAsia="Times New Roman" w:hAnsi="Times New Roman" w:cs="Times New Roman"/>
        <w:sz w:val="16"/>
        <w:lang w:eastAsia="ru-RU" w:bidi="ru-RU"/>
      </w:rPr>
      <w:t>от  25 июля 2022г. № 12</w:t>
    </w:r>
  </w:p>
  <w:p w:rsidR="00E61C74" w:rsidRDefault="00E61C7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F7CF5"/>
    <w:multiLevelType w:val="hybridMultilevel"/>
    <w:tmpl w:val="3C5CF80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148909BE"/>
    <w:multiLevelType w:val="hybridMultilevel"/>
    <w:tmpl w:val="E90E78DE"/>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79E240C"/>
    <w:multiLevelType w:val="hybridMultilevel"/>
    <w:tmpl w:val="83A23D30"/>
    <w:lvl w:ilvl="0" w:tplc="04190011">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34C17C52"/>
    <w:multiLevelType w:val="hybridMultilevel"/>
    <w:tmpl w:val="A6C6ADE8"/>
    <w:lvl w:ilvl="0" w:tplc="54360000">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5DD57581"/>
    <w:multiLevelType w:val="hybridMultilevel"/>
    <w:tmpl w:val="99FCD2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543"/>
    <w:rsid w:val="000B21DA"/>
    <w:rsid w:val="001825E8"/>
    <w:rsid w:val="00247BED"/>
    <w:rsid w:val="00351DCA"/>
    <w:rsid w:val="003B2C44"/>
    <w:rsid w:val="00444538"/>
    <w:rsid w:val="004A60BA"/>
    <w:rsid w:val="005743F2"/>
    <w:rsid w:val="00580483"/>
    <w:rsid w:val="005D3C4F"/>
    <w:rsid w:val="008414C6"/>
    <w:rsid w:val="0087250D"/>
    <w:rsid w:val="00900E29"/>
    <w:rsid w:val="00907FA3"/>
    <w:rsid w:val="009701C7"/>
    <w:rsid w:val="00995A93"/>
    <w:rsid w:val="009A65F9"/>
    <w:rsid w:val="009D0373"/>
    <w:rsid w:val="00B1394C"/>
    <w:rsid w:val="00B14E86"/>
    <w:rsid w:val="00C177B9"/>
    <w:rsid w:val="00C8655E"/>
    <w:rsid w:val="00CA65C1"/>
    <w:rsid w:val="00D6364C"/>
    <w:rsid w:val="00D97220"/>
    <w:rsid w:val="00DD6CAB"/>
    <w:rsid w:val="00DE1DBF"/>
    <w:rsid w:val="00E5307C"/>
    <w:rsid w:val="00E61C74"/>
    <w:rsid w:val="00F82543"/>
    <w:rsid w:val="00FF1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1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1C74"/>
    <w:pPr>
      <w:ind w:left="720"/>
      <w:contextualSpacing/>
    </w:pPr>
  </w:style>
  <w:style w:type="paragraph" w:styleId="a4">
    <w:name w:val="header"/>
    <w:basedOn w:val="a"/>
    <w:link w:val="a5"/>
    <w:uiPriority w:val="99"/>
    <w:unhideWhenUsed/>
    <w:rsid w:val="00E61C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61C74"/>
  </w:style>
  <w:style w:type="paragraph" w:styleId="a6">
    <w:name w:val="footer"/>
    <w:basedOn w:val="a"/>
    <w:link w:val="a7"/>
    <w:uiPriority w:val="99"/>
    <w:unhideWhenUsed/>
    <w:rsid w:val="00E61C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1C74"/>
  </w:style>
  <w:style w:type="paragraph" w:styleId="a8">
    <w:name w:val="Balloon Text"/>
    <w:basedOn w:val="a"/>
    <w:link w:val="a9"/>
    <w:uiPriority w:val="99"/>
    <w:semiHidden/>
    <w:unhideWhenUsed/>
    <w:rsid w:val="00E61C7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61C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1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1C74"/>
    <w:pPr>
      <w:ind w:left="720"/>
      <w:contextualSpacing/>
    </w:pPr>
  </w:style>
  <w:style w:type="paragraph" w:styleId="a4">
    <w:name w:val="header"/>
    <w:basedOn w:val="a"/>
    <w:link w:val="a5"/>
    <w:uiPriority w:val="99"/>
    <w:unhideWhenUsed/>
    <w:rsid w:val="00E61C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61C74"/>
  </w:style>
  <w:style w:type="paragraph" w:styleId="a6">
    <w:name w:val="footer"/>
    <w:basedOn w:val="a"/>
    <w:link w:val="a7"/>
    <w:uiPriority w:val="99"/>
    <w:unhideWhenUsed/>
    <w:rsid w:val="00E61C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1C74"/>
  </w:style>
  <w:style w:type="paragraph" w:styleId="a8">
    <w:name w:val="Balloon Text"/>
    <w:basedOn w:val="a"/>
    <w:link w:val="a9"/>
    <w:uiPriority w:val="99"/>
    <w:semiHidden/>
    <w:unhideWhenUsed/>
    <w:rsid w:val="00E61C7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61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1BE6.D9B254D0"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Gulsara</dc:creator>
  <cp:keywords/>
  <dc:description/>
  <cp:lastModifiedBy>Бекеева Айкоркем Жаскайратовна</cp:lastModifiedBy>
  <cp:revision>5</cp:revision>
  <dcterms:created xsi:type="dcterms:W3CDTF">2024-04-29T09:59:00Z</dcterms:created>
  <dcterms:modified xsi:type="dcterms:W3CDTF">2024-04-30T05:13:00Z</dcterms:modified>
</cp:coreProperties>
</file>